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48DEA" w14:textId="77777777" w:rsidR="005A2BBA" w:rsidRPr="005A2BBA" w:rsidRDefault="005A2BBA" w:rsidP="005A2BBA">
      <w:pPr>
        <w:rPr>
          <w:sz w:val="24"/>
          <w:szCs w:val="24"/>
        </w:rPr>
      </w:pPr>
    </w:p>
    <w:p w14:paraId="6B5648B4" w14:textId="77777777" w:rsidR="00925635" w:rsidRDefault="00925635" w:rsidP="005A2BBA">
      <w:pPr>
        <w:tabs>
          <w:tab w:val="left" w:pos="8484"/>
        </w:tabs>
        <w:jc w:val="center"/>
        <w:rPr>
          <w:b/>
          <w:bCs/>
          <w:sz w:val="24"/>
          <w:szCs w:val="24"/>
        </w:rPr>
      </w:pPr>
    </w:p>
    <w:p w14:paraId="6F9245BB" w14:textId="6B59B3DE" w:rsidR="005A2BBA" w:rsidRDefault="00925635" w:rsidP="005A2BBA">
      <w:pPr>
        <w:tabs>
          <w:tab w:val="left" w:pos="8484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PROJETOS DE </w:t>
      </w:r>
      <w:r w:rsidR="005A2BBA">
        <w:rPr>
          <w:b/>
          <w:bCs/>
          <w:sz w:val="24"/>
          <w:szCs w:val="24"/>
        </w:rPr>
        <w:t>EXTENSÃO</w:t>
      </w:r>
      <w:r>
        <w:rPr>
          <w:b/>
          <w:bCs/>
          <w:sz w:val="24"/>
          <w:szCs w:val="24"/>
        </w:rPr>
        <w:t xml:space="preserve"> 2023</w:t>
      </w:r>
    </w:p>
    <w:p w14:paraId="2D20126A" w14:textId="77777777" w:rsidR="00D0746E" w:rsidRDefault="00D0746E" w:rsidP="005A2BBA">
      <w:pPr>
        <w:tabs>
          <w:tab w:val="left" w:pos="8484"/>
        </w:tabs>
        <w:jc w:val="center"/>
        <w:rPr>
          <w:b/>
          <w:bCs/>
          <w:sz w:val="24"/>
          <w:szCs w:val="24"/>
        </w:rPr>
      </w:pPr>
    </w:p>
    <w:p w14:paraId="3680DA96" w14:textId="686DD673" w:rsidR="00925635" w:rsidRPr="005A2BBA" w:rsidRDefault="00925635" w:rsidP="00925635">
      <w:pPr>
        <w:tabs>
          <w:tab w:val="left" w:pos="8484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Tabela: </w:t>
      </w:r>
      <w:r w:rsidRPr="00925635">
        <w:rPr>
          <w:sz w:val="24"/>
          <w:szCs w:val="24"/>
        </w:rPr>
        <w:t>Relação dos projetos de extensão em 2023</w:t>
      </w:r>
      <w:r w:rsidR="00D0746E">
        <w:rPr>
          <w:sz w:val="24"/>
          <w:szCs w:val="24"/>
        </w:rPr>
        <w:t>.</w:t>
      </w:r>
    </w:p>
    <w:tbl>
      <w:tblPr>
        <w:tblW w:w="10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4560"/>
        <w:gridCol w:w="2156"/>
        <w:gridCol w:w="2292"/>
        <w:gridCol w:w="1376"/>
      </w:tblGrid>
      <w:tr w:rsidR="00925635" w:rsidRPr="00925635" w14:paraId="610C0301" w14:textId="77777777" w:rsidTr="00925635">
        <w:trPr>
          <w:trHeight w:val="321"/>
        </w:trPr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AB8AD23" w14:textId="0146CE5D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D04A9C" w14:textId="6FA5123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PROJETO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CB1253" w14:textId="58241083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EDITAL/PROGRAMA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8AB0DA" w14:textId="18BC5C68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COORDENADOR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AF659A" w14:textId="46B8BA03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SERVIDOR</w:t>
            </w:r>
          </w:p>
        </w:tc>
      </w:tr>
      <w:tr w:rsidR="00925635" w:rsidRPr="00925635" w14:paraId="3EB83743" w14:textId="77777777" w:rsidTr="00925635">
        <w:trPr>
          <w:trHeight w:val="321"/>
        </w:trPr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FD9FE" w14:textId="14676A47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2C09" w14:textId="09D6D396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Iniciação ao desenho técnico como ferramenta de desenvolvimento gráfico de objetos e formas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139C" w14:textId="66C376C2" w:rsidR="00925635" w:rsidRPr="00925635" w:rsidRDefault="00925635" w:rsidP="009256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CHAMADA INTERNA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264E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Carlos Alberto Oliveira da Silva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67FD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Docente</w:t>
            </w:r>
          </w:p>
        </w:tc>
      </w:tr>
      <w:tr w:rsidR="00925635" w:rsidRPr="00925635" w14:paraId="04618898" w14:textId="77777777" w:rsidTr="00925635">
        <w:trPr>
          <w:trHeight w:val="321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E39245" w14:textId="5E64EAE0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2CE94B" w14:textId="70DA9719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Formação para Educadores da Educação do Campo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FEC7ED" w14:textId="4EDDC881" w:rsidR="00925635" w:rsidRPr="00925635" w:rsidRDefault="00925635" w:rsidP="009256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CHAMADA INTERNA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48953B" w14:textId="28FDCCDB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Vanilda de Magalhães Martins Vasconcelos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91D2DF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Docente</w:t>
            </w:r>
          </w:p>
        </w:tc>
      </w:tr>
      <w:tr w:rsidR="00925635" w:rsidRPr="00925635" w14:paraId="3135C399" w14:textId="77777777" w:rsidTr="00925635">
        <w:trPr>
          <w:trHeight w:val="338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6F7952E3" w14:textId="60938AD9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DECD" w14:textId="116F2208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Plano de negócios: análise de mercado do pescado pela população da microrregião do Salgado paraense nos pós pandemia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1F10" w14:textId="77777777" w:rsidR="00925635" w:rsidRPr="00925635" w:rsidRDefault="00925635" w:rsidP="009256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IF + EMPREENDEDOR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7251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Fabricio Nilo Lima da Silva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6E89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Docente</w:t>
            </w:r>
          </w:p>
        </w:tc>
      </w:tr>
      <w:tr w:rsidR="00925635" w:rsidRPr="00925635" w14:paraId="6267C2B1" w14:textId="77777777" w:rsidTr="00925635">
        <w:trPr>
          <w:trHeight w:val="338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9E9EE3" w14:textId="1742858B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9D9401" w14:textId="1C6DC155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IFPA Campus Avançado Vigia de portas abertas: visitas guiadas com estudantes do Ensino Médio da rede estadual de ensino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43D8E3" w14:textId="32610773" w:rsidR="00925635" w:rsidRPr="00925635" w:rsidRDefault="00925635" w:rsidP="009256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PROEXTENSÃO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E42CF2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Liliane Amanda Oliveira das Dores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9D0766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Docente</w:t>
            </w:r>
          </w:p>
        </w:tc>
      </w:tr>
      <w:tr w:rsidR="00925635" w:rsidRPr="00925635" w14:paraId="54F8DF7E" w14:textId="77777777" w:rsidTr="00925635">
        <w:trPr>
          <w:trHeight w:val="338"/>
        </w:trPr>
        <w:tc>
          <w:tcPr>
            <w:tcW w:w="438" w:type="dxa"/>
            <w:tcBorders>
              <w:top w:val="nil"/>
              <w:left w:val="nil"/>
              <w:right w:val="nil"/>
            </w:tcBorders>
          </w:tcPr>
          <w:p w14:paraId="2BEF82BD" w14:textId="6E09EFBF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DEDC" w14:textId="15424F79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Cultura Viva: Valorizando as Tradições, Arte e Empreendedorismo nos Municípios do Pará</w:t>
            </w:r>
          </w:p>
        </w:tc>
        <w:tc>
          <w:tcPr>
            <w:tcW w:w="2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809A" w14:textId="0B90B9C6" w:rsidR="00925635" w:rsidRPr="00925635" w:rsidRDefault="00925635" w:rsidP="009256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IFPArte</w:t>
            </w:r>
            <w:proofErr w:type="spellEnd"/>
          </w:p>
        </w:tc>
        <w:tc>
          <w:tcPr>
            <w:tcW w:w="22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7641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Jéssica dos Santos Leite </w:t>
            </w:r>
            <w:proofErr w:type="spellStart"/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Gonella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5B14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Docente</w:t>
            </w:r>
          </w:p>
        </w:tc>
      </w:tr>
      <w:tr w:rsidR="00925635" w:rsidRPr="00925635" w14:paraId="32B29C43" w14:textId="77777777" w:rsidTr="00925635">
        <w:trPr>
          <w:trHeight w:val="338"/>
        </w:trPr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58A2F55" w14:textId="0E3F72D1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A2BC83" w14:textId="1E7765D4" w:rsidR="00925635" w:rsidRPr="00925635" w:rsidRDefault="00925635" w:rsidP="009256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Frota Pesqueira artesanal do município de </w:t>
            </w:r>
            <w:proofErr w:type="spellStart"/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Vigia-Pa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26E255" w14:textId="203C891F" w:rsidR="00925635" w:rsidRPr="00925635" w:rsidRDefault="00925635" w:rsidP="009256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CHAMADA INTERNA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C58A34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Ylana</w:t>
            </w:r>
            <w:proofErr w:type="spellEnd"/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Priscila da Costa Melo Carvalho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53D6FE" w14:textId="77777777" w:rsidR="00925635" w:rsidRPr="00925635" w:rsidRDefault="00925635" w:rsidP="005A2B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56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Docente</w:t>
            </w:r>
          </w:p>
        </w:tc>
      </w:tr>
    </w:tbl>
    <w:p w14:paraId="1EA9CDDD" w14:textId="0180CB42" w:rsidR="005A2BBA" w:rsidRPr="005A2BBA" w:rsidRDefault="00925635" w:rsidP="005A2BBA">
      <w:pPr>
        <w:rPr>
          <w:sz w:val="24"/>
          <w:szCs w:val="24"/>
        </w:rPr>
      </w:pPr>
      <w:r>
        <w:rPr>
          <w:sz w:val="24"/>
          <w:szCs w:val="24"/>
        </w:rPr>
        <w:t xml:space="preserve">Fonte: </w:t>
      </w:r>
      <w:r w:rsidR="00D0746E">
        <w:rPr>
          <w:rFonts w:ascii="Arial" w:hAnsi="Arial" w:cs="Arial"/>
          <w:color w:val="222222"/>
          <w:shd w:val="clear" w:color="auto" w:fill="FFFFFF"/>
        </w:rPr>
        <w:t xml:space="preserve">Setor de Ensino, Pesquisa, Pós-Graduação, Inovação e Extensão do IFPA </w:t>
      </w:r>
      <w:r w:rsidR="00D0746E" w:rsidRPr="00D0746E">
        <w:rPr>
          <w:rFonts w:ascii="Arial" w:hAnsi="Arial" w:cs="Arial"/>
          <w:i/>
          <w:iCs/>
          <w:color w:val="222222"/>
          <w:shd w:val="clear" w:color="auto" w:fill="FFFFFF"/>
        </w:rPr>
        <w:t>Campus</w:t>
      </w:r>
      <w:r w:rsidR="00D0746E">
        <w:rPr>
          <w:rFonts w:ascii="Arial" w:hAnsi="Arial" w:cs="Arial"/>
          <w:color w:val="222222"/>
          <w:shd w:val="clear" w:color="auto" w:fill="FFFFFF"/>
        </w:rPr>
        <w:t xml:space="preserve"> Avançado Vigia</w:t>
      </w:r>
      <w:r w:rsidR="00D0746E">
        <w:rPr>
          <w:rFonts w:ascii="Arial" w:hAnsi="Arial" w:cs="Arial"/>
          <w:color w:val="222222"/>
          <w:shd w:val="clear" w:color="auto" w:fill="FFFFFF"/>
        </w:rPr>
        <w:t>.</w:t>
      </w:r>
    </w:p>
    <w:sectPr w:rsidR="005A2BBA" w:rsidRPr="005A2BBA" w:rsidSect="00FE52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BA"/>
    <w:rsid w:val="00087902"/>
    <w:rsid w:val="001B11F3"/>
    <w:rsid w:val="00403AE3"/>
    <w:rsid w:val="005A2BBA"/>
    <w:rsid w:val="007F42E9"/>
    <w:rsid w:val="00886E4A"/>
    <w:rsid w:val="00925635"/>
    <w:rsid w:val="00B91629"/>
    <w:rsid w:val="00CB49BD"/>
    <w:rsid w:val="00D0746E"/>
    <w:rsid w:val="00E755FE"/>
    <w:rsid w:val="00F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9D65"/>
  <w15:chartTrackingRefBased/>
  <w15:docId w15:val="{012B528A-EEF6-4C9D-8249-5A5B1690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Nilo</dc:creator>
  <cp:keywords/>
  <dc:description/>
  <cp:lastModifiedBy>Alana</cp:lastModifiedBy>
  <cp:revision>2</cp:revision>
  <dcterms:created xsi:type="dcterms:W3CDTF">2024-04-04T18:14:00Z</dcterms:created>
  <dcterms:modified xsi:type="dcterms:W3CDTF">2024-04-04T18:14:00Z</dcterms:modified>
</cp:coreProperties>
</file>